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E3B0" w14:textId="77777777" w:rsidR="006F3581" w:rsidRDefault="006F3581">
      <w:pPr>
        <w:rPr>
          <w:rFonts w:hint="eastAsia"/>
        </w:rPr>
      </w:pPr>
      <w:r>
        <w:rPr>
          <w:rFonts w:hint="eastAsia"/>
        </w:rPr>
        <w:t>jiā àn gāo shān：自然之美与人文意境的交融</w:t>
      </w:r>
    </w:p>
    <w:p w14:paraId="4F638040" w14:textId="77777777" w:rsidR="006F3581" w:rsidRDefault="006F3581">
      <w:pPr>
        <w:rPr>
          <w:rFonts w:hint="eastAsia"/>
        </w:rPr>
      </w:pPr>
    </w:p>
    <w:p w14:paraId="12B9643A" w14:textId="77777777" w:rsidR="006F3581" w:rsidRDefault="006F3581">
      <w:pPr>
        <w:rPr>
          <w:rFonts w:hint="eastAsia"/>
        </w:rPr>
      </w:pPr>
      <w:r>
        <w:rPr>
          <w:rFonts w:hint="eastAsia"/>
        </w:rPr>
        <w:t>“夹岸高山”作为中国古典文学中常见的意象，承载了深厚的文化内涵和美学价值。它不仅描绘了一幅山水相依、高耸入云的自然画卷，更寄托了古人对天地造化的敬畏之情。这一词语常见于诗词歌赋之中，通过简洁的语言勾勒出一幅壮丽的山水图景，让人仿佛置身其间，感受到大自然的雄浑与静谧。</w:t>
      </w:r>
    </w:p>
    <w:p w14:paraId="4F2AED1F" w14:textId="77777777" w:rsidR="006F3581" w:rsidRDefault="006F3581">
      <w:pPr>
        <w:rPr>
          <w:rFonts w:hint="eastAsia"/>
        </w:rPr>
      </w:pPr>
    </w:p>
    <w:p w14:paraId="3917CAE8" w14:textId="77777777" w:rsidR="006F3581" w:rsidRDefault="006F3581">
      <w:pPr>
        <w:rPr>
          <w:rFonts w:hint="eastAsia"/>
        </w:rPr>
      </w:pPr>
    </w:p>
    <w:p w14:paraId="261D3CE2" w14:textId="77777777" w:rsidR="006F3581" w:rsidRDefault="006F3581">
      <w:pPr>
        <w:rPr>
          <w:rFonts w:hint="eastAsia"/>
        </w:rPr>
      </w:pPr>
      <w:r>
        <w:rPr>
          <w:rFonts w:hint="eastAsia"/>
        </w:rPr>
        <w:t>历史渊源：从《三峡》到文人墨客的笔下</w:t>
      </w:r>
    </w:p>
    <w:p w14:paraId="302C0AE1" w14:textId="77777777" w:rsidR="006F3581" w:rsidRDefault="006F3581">
      <w:pPr>
        <w:rPr>
          <w:rFonts w:hint="eastAsia"/>
        </w:rPr>
      </w:pPr>
    </w:p>
    <w:p w14:paraId="469CB42B" w14:textId="77777777" w:rsidR="006F3581" w:rsidRDefault="006F3581">
      <w:pPr>
        <w:rPr>
          <w:rFonts w:hint="eastAsia"/>
        </w:rPr>
      </w:pPr>
      <w:r>
        <w:rPr>
          <w:rFonts w:hint="eastAsia"/>
        </w:rPr>
        <w:t>提到“夹岸高山”，许多人会联想到郦道元在《水经注·三峡》中的名句：“自三峡七百里中，两岸连山，略无阙处。”这句话生动地展现了长江三峡两岸群峰叠翠、峭壁林立的景象。在古代，许多文人墨客都曾以“夹岸高山”为主题进行创作，他们或赞其险峻，或叹其幽深，赋予了这一意象丰富的文化意义。例如，唐代诗人王维在其诗作中多次描绘山水之间的和谐之美，而宋代苏轼则以豪放的笔触书写了高山大川的磅礴气势。</w:t>
      </w:r>
    </w:p>
    <w:p w14:paraId="3C0AB539" w14:textId="77777777" w:rsidR="006F3581" w:rsidRDefault="006F3581">
      <w:pPr>
        <w:rPr>
          <w:rFonts w:hint="eastAsia"/>
        </w:rPr>
      </w:pPr>
    </w:p>
    <w:p w14:paraId="323EC645" w14:textId="77777777" w:rsidR="006F3581" w:rsidRDefault="006F3581">
      <w:pPr>
        <w:rPr>
          <w:rFonts w:hint="eastAsia"/>
        </w:rPr>
      </w:pPr>
    </w:p>
    <w:p w14:paraId="6833BE77" w14:textId="77777777" w:rsidR="006F3581" w:rsidRDefault="006F3581">
      <w:pPr>
        <w:rPr>
          <w:rFonts w:hint="eastAsia"/>
        </w:rPr>
      </w:pPr>
      <w:r>
        <w:rPr>
          <w:rFonts w:hint="eastAsia"/>
        </w:rPr>
        <w:t>自然景观：地理与生态的独特魅力</w:t>
      </w:r>
    </w:p>
    <w:p w14:paraId="4AE13085" w14:textId="77777777" w:rsidR="006F3581" w:rsidRDefault="006F3581">
      <w:pPr>
        <w:rPr>
          <w:rFonts w:hint="eastAsia"/>
        </w:rPr>
      </w:pPr>
    </w:p>
    <w:p w14:paraId="7806FB6E" w14:textId="77777777" w:rsidR="006F3581" w:rsidRDefault="006F3581">
      <w:pPr>
        <w:rPr>
          <w:rFonts w:hint="eastAsia"/>
        </w:rPr>
      </w:pPr>
      <w:r>
        <w:rPr>
          <w:rFonts w:hint="eastAsia"/>
        </w:rPr>
        <w:t>在现实中，“夹岸高山”并不仅仅是一种文学表达，更是一种真实的自然景观。在中国的大江南北，无数河流穿行于崇山峻岭之间，形成了独具特色的地貌形态。这些高山不仅为河流提供了天然屏障，还孕育了丰富的生物多样性。茂密的森林、清澈的溪流以及栖息其中的各种动植物，共同构成了一个完整的生态系统。这种人与自然和谐共生的关系，正是“夹岸高山”所蕴含的深刻哲理之一。</w:t>
      </w:r>
    </w:p>
    <w:p w14:paraId="7D436FDD" w14:textId="77777777" w:rsidR="006F3581" w:rsidRDefault="006F3581">
      <w:pPr>
        <w:rPr>
          <w:rFonts w:hint="eastAsia"/>
        </w:rPr>
      </w:pPr>
    </w:p>
    <w:p w14:paraId="46004854" w14:textId="77777777" w:rsidR="006F3581" w:rsidRDefault="006F3581">
      <w:pPr>
        <w:rPr>
          <w:rFonts w:hint="eastAsia"/>
        </w:rPr>
      </w:pPr>
    </w:p>
    <w:p w14:paraId="1DB1C8B9" w14:textId="77777777" w:rsidR="006F3581" w:rsidRDefault="006F3581">
      <w:pPr>
        <w:rPr>
          <w:rFonts w:hint="eastAsia"/>
        </w:rPr>
      </w:pPr>
      <w:r>
        <w:rPr>
          <w:rFonts w:hint="eastAsia"/>
        </w:rPr>
        <w:t>艺术表现：绘画与书法中的视觉盛宴</w:t>
      </w:r>
    </w:p>
    <w:p w14:paraId="45E503AA" w14:textId="77777777" w:rsidR="006F3581" w:rsidRDefault="006F3581">
      <w:pPr>
        <w:rPr>
          <w:rFonts w:hint="eastAsia"/>
        </w:rPr>
      </w:pPr>
    </w:p>
    <w:p w14:paraId="582EEF59" w14:textId="77777777" w:rsidR="006F3581" w:rsidRDefault="006F3581">
      <w:pPr>
        <w:rPr>
          <w:rFonts w:hint="eastAsia"/>
        </w:rPr>
      </w:pPr>
      <w:r>
        <w:rPr>
          <w:rFonts w:hint="eastAsia"/>
        </w:rPr>
        <w:t>在中国传统艺术中，“夹岸高山”同样占据着重要地位。无论是山水画还是书法作品，艺术家们总是试图通过不同的形式来再现这一意象的美感。在山水画中，画家常以浓淡相宜的笔墨描绘山峦起伏、云雾缭绕的景象，使观者如临其境；而在书法作品中，则通过线条的流畅与力量感表现出高山的巍峨与挺拔。这些艺术创作不仅体现了创作者的技艺水平，也反映了他们对自然之美的独特理解。</w:t>
      </w:r>
    </w:p>
    <w:p w14:paraId="0F08925C" w14:textId="77777777" w:rsidR="006F3581" w:rsidRDefault="006F3581">
      <w:pPr>
        <w:rPr>
          <w:rFonts w:hint="eastAsia"/>
        </w:rPr>
      </w:pPr>
    </w:p>
    <w:p w14:paraId="74C8D40C" w14:textId="77777777" w:rsidR="006F3581" w:rsidRDefault="006F3581">
      <w:pPr>
        <w:rPr>
          <w:rFonts w:hint="eastAsia"/>
        </w:rPr>
      </w:pPr>
    </w:p>
    <w:p w14:paraId="42A9C552" w14:textId="77777777" w:rsidR="006F3581" w:rsidRDefault="006F3581">
      <w:pPr>
        <w:rPr>
          <w:rFonts w:hint="eastAsia"/>
        </w:rPr>
      </w:pPr>
      <w:r>
        <w:rPr>
          <w:rFonts w:hint="eastAsia"/>
        </w:rPr>
        <w:t>现代意义：生态保护与文化传承</w:t>
      </w:r>
    </w:p>
    <w:p w14:paraId="56524060" w14:textId="77777777" w:rsidR="006F3581" w:rsidRDefault="006F3581">
      <w:pPr>
        <w:rPr>
          <w:rFonts w:hint="eastAsia"/>
        </w:rPr>
      </w:pPr>
    </w:p>
    <w:p w14:paraId="4183CABA" w14:textId="77777777" w:rsidR="006F3581" w:rsidRDefault="006F3581">
      <w:pPr>
        <w:rPr>
          <w:rFonts w:hint="eastAsia"/>
        </w:rPr>
      </w:pPr>
      <w:r>
        <w:rPr>
          <w:rFonts w:hint="eastAsia"/>
        </w:rPr>
        <w:t>今天，“夹岸高山”仍然具有重要的现实意义。随着社会的发展和环境问题的日益突出，人们开始重新审视人与自然的关系，并努力保护那些珍贵的自然资源。同时，“夹岸高山”作为一种文化符号，也在不断激励着我们去探索、去发现身边的美好事物。通过对这一意象的研究与传播，我们可以更好地继承和发扬中华优秀传统文化，让这份独特的美得以延续下去。</w:t>
      </w:r>
    </w:p>
    <w:p w14:paraId="764FC472" w14:textId="77777777" w:rsidR="006F3581" w:rsidRDefault="006F3581">
      <w:pPr>
        <w:rPr>
          <w:rFonts w:hint="eastAsia"/>
        </w:rPr>
      </w:pPr>
    </w:p>
    <w:p w14:paraId="6CA830A2" w14:textId="77777777" w:rsidR="006F3581" w:rsidRDefault="006F3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52F31" w14:textId="6D302FD7" w:rsidR="002002AF" w:rsidRDefault="002002AF"/>
    <w:sectPr w:rsidR="0020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F"/>
    <w:rsid w:val="002002AF"/>
    <w:rsid w:val="002C7852"/>
    <w:rsid w:val="006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8BFF-3FBB-4D5E-BFAE-8FB2F8CB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